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5DF0B136" w14:textId="77777777" w:rsidR="00D86396" w:rsidRDefault="00010F54" w:rsidP="00D86396">
      <w:pPr>
        <w:pStyle w:val="a7"/>
        <w:spacing w:before="0" w:beforeAutospacing="0" w:after="0" w:afterAutospacing="0"/>
        <w:jc w:val="center"/>
        <w:rPr>
          <w:rFonts w:ascii="微软雅黑" w:eastAsia="微软雅黑" w:hAnsi="微软雅黑" w:hint="eastAsia"/>
          <w:b/>
          <w:bCs/>
          <w:color w:val="D42824"/>
        </w:rPr>
      </w:pPr>
      <w:r w:rsidRPr="00010F54">
        <w:rPr>
          <w:rFonts w:ascii="微软雅黑" w:eastAsia="微软雅黑" w:hAnsi="微软雅黑" w:hint="eastAsia"/>
          <w:b/>
          <w:bCs/>
          <w:color w:val="D42824"/>
        </w:rPr>
        <w:t>郑</w:t>
      </w:r>
      <w:r w:rsidR="00D86396" w:rsidRPr="00D86396">
        <w:rPr>
          <w:rFonts w:ascii="微软雅黑" w:eastAsia="微软雅黑" w:hAnsi="微软雅黑" w:hint="eastAsia"/>
          <w:b/>
          <w:bCs/>
          <w:color w:val="D42824"/>
        </w:rPr>
        <w:t>州管城回族区奥特迅新郑路充电站</w:t>
      </w:r>
    </w:p>
    <w:p w14:paraId="4FA5A3EC" w14:textId="130ACA74" w:rsidR="000167E0" w:rsidRPr="00D86396" w:rsidRDefault="009C1FFF" w:rsidP="00D86396">
      <w:pPr>
        <w:pStyle w:val="a7"/>
        <w:spacing w:before="0" w:beforeAutospacing="0" w:after="0" w:afterAutospacing="0"/>
        <w:jc w:val="center"/>
        <w:rPr>
          <w:rStyle w:val="a9"/>
          <w:rFonts w:ascii="微软雅黑" w:eastAsia="微软雅黑" w:hAnsi="微软雅黑"/>
          <w:color w:val="D42824"/>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C938E5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D04301" w:rsidRPr="00D04301">
        <w:rPr>
          <w:rFonts w:hint="eastAsia"/>
          <w:color w:val="000000" w:themeColor="text1"/>
          <w:sz w:val="21"/>
          <w:szCs w:val="21"/>
        </w:rPr>
        <w:t>郑州</w:t>
      </w:r>
      <w:r w:rsidR="00462A03" w:rsidRPr="00D04301">
        <w:rPr>
          <w:rFonts w:hint="eastAsia"/>
          <w:color w:val="000000" w:themeColor="text1"/>
          <w:sz w:val="21"/>
          <w:szCs w:val="21"/>
        </w:rPr>
        <w:t>奥特迅</w:t>
      </w:r>
      <w:r w:rsidR="00D04301" w:rsidRPr="00D04301">
        <w:rPr>
          <w:rFonts w:hint="eastAsia"/>
          <w:color w:val="000000" w:themeColor="text1"/>
          <w:sz w:val="21"/>
          <w:szCs w:val="21"/>
        </w:rPr>
        <w:t>新能</w:t>
      </w:r>
      <w:r w:rsidR="003B09FC" w:rsidRPr="00D04301">
        <w:rPr>
          <w:rFonts w:hint="eastAsia"/>
          <w:color w:val="000000" w:themeColor="text1"/>
          <w:sz w:val="21"/>
          <w:szCs w:val="21"/>
        </w:rPr>
        <w:t>源科技</w:t>
      </w:r>
      <w:r w:rsidR="003D1546" w:rsidRPr="00D04301">
        <w:rPr>
          <w:rFonts w:hint="eastAsia"/>
          <w:color w:val="000000" w:themeColor="text1"/>
          <w:sz w:val="21"/>
          <w:szCs w:val="21"/>
        </w:rPr>
        <w:t>有限公司</w:t>
      </w:r>
    </w:p>
    <w:p w14:paraId="56FECD7C" w14:textId="12DFE03E"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11761D" w:rsidRPr="0011761D">
        <w:rPr>
          <w:rFonts w:hint="eastAsia"/>
          <w:bCs/>
          <w:sz w:val="21"/>
          <w:szCs w:val="21"/>
        </w:rPr>
        <w:t>郑州管城回族区奥特迅新郑路充电站</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2A2A24AC"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/10kV外线</w:t>
      </w:r>
    </w:p>
    <w:p w14:paraId="0545648B" w14:textId="77777777" w:rsidR="000933E4" w:rsidRPr="0042078A" w:rsidRDefault="00135864" w:rsidP="000933E4">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000933E4"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000933E4" w:rsidRPr="005C26F7">
        <w:rPr>
          <w:rFonts w:hint="eastAsia"/>
          <w:color w:val="000000" w:themeColor="text1"/>
          <w:sz w:val="21"/>
          <w:szCs w:val="21"/>
        </w:rPr>
        <w:t>体</w:t>
      </w:r>
      <w:r w:rsidR="000933E4" w:rsidRPr="0042078A">
        <w:rPr>
          <w:rFonts w:hint="eastAsia"/>
          <w:color w:val="000000" w:themeColor="text1"/>
          <w:sz w:val="21"/>
          <w:szCs w:val="21"/>
        </w:rPr>
        <w:t>工程量为准；</w:t>
      </w:r>
    </w:p>
    <w:p w14:paraId="779C4E85" w14:textId="4B9B27EE" w:rsidR="000933E4" w:rsidRPr="006508E8" w:rsidRDefault="00135864" w:rsidP="006508E8">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0933E4" w:rsidRPr="000933E4">
        <w:rPr>
          <w:rFonts w:hint="eastAsia"/>
          <w:color w:val="000000" w:themeColor="text1"/>
          <w:sz w:val="21"/>
          <w:szCs w:val="21"/>
        </w:rPr>
        <w:t>供配电部分</w:t>
      </w:r>
      <w:r w:rsidR="000933E4">
        <w:rPr>
          <w:rFonts w:hint="eastAsia"/>
          <w:color w:val="000000" w:themeColor="text1"/>
          <w:sz w:val="21"/>
          <w:szCs w:val="21"/>
        </w:rPr>
        <w:t>/10kV外线</w:t>
      </w:r>
      <w:r w:rsidR="000933E4"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7FD4672F" w14:textId="029D7283"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r w:rsidR="002D275E">
        <w:rPr>
          <w:rFonts w:hint="eastAsia"/>
          <w:color w:val="000000" w:themeColor="text1"/>
          <w:sz w:val="21"/>
          <w:szCs w:val="21"/>
        </w:rPr>
        <w:t>（投标报价以河南省定额编制）</w:t>
      </w:r>
    </w:p>
    <w:p w14:paraId="40DBF3B5" w14:textId="1BF32327" w:rsidR="0042078A" w:rsidRPr="00016A81"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（1）充电设施</w:t>
      </w:r>
      <w:r w:rsidRPr="00016A81">
        <w:rPr>
          <w:color w:val="000000" w:themeColor="text1"/>
          <w:sz w:val="21"/>
          <w:szCs w:val="21"/>
        </w:rPr>
        <w:t>部分：</w:t>
      </w:r>
      <w:r w:rsidR="005D5B20">
        <w:rPr>
          <w:rFonts w:hint="eastAsia"/>
          <w:color w:val="000000" w:themeColor="text1"/>
          <w:sz w:val="21"/>
          <w:szCs w:val="21"/>
        </w:rPr>
        <w:t>319813.85</w:t>
      </w:r>
      <w:r w:rsidRPr="00016A81">
        <w:rPr>
          <w:rFonts w:hint="eastAsia"/>
          <w:color w:val="000000" w:themeColor="text1"/>
          <w:sz w:val="21"/>
          <w:szCs w:val="21"/>
        </w:rPr>
        <w:t>元</w:t>
      </w:r>
    </w:p>
    <w:p w14:paraId="0EA202AA" w14:textId="7FCFE5C8"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Pr="00016A81">
        <w:rPr>
          <w:color w:val="000000" w:themeColor="text1"/>
          <w:sz w:val="21"/>
          <w:szCs w:val="21"/>
        </w:rPr>
        <w:t>2</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5D5B20">
        <w:rPr>
          <w:rFonts w:hint="eastAsia"/>
          <w:color w:val="000000" w:themeColor="text1"/>
          <w:sz w:val="21"/>
          <w:szCs w:val="21"/>
        </w:rPr>
        <w:t>154767.91</w:t>
      </w:r>
      <w:r w:rsidRPr="00016A81">
        <w:rPr>
          <w:rFonts w:hint="eastAsia"/>
          <w:color w:val="000000" w:themeColor="text1"/>
          <w:sz w:val="21"/>
          <w:szCs w:val="21"/>
        </w:rPr>
        <w:t>元</w:t>
      </w:r>
    </w:p>
    <w:p w14:paraId="3BB3A2C4" w14:textId="67D1650F" w:rsidR="00330E56" w:rsidRPr="008C4B5B" w:rsidRDefault="0042078A" w:rsidP="008C4B5B">
      <w:pPr>
        <w:pStyle w:val="a7"/>
        <w:spacing w:before="0" w:beforeAutospacing="0" w:after="0" w:afterAutospacing="0" w:line="440" w:lineRule="exact"/>
        <w:ind w:firstLineChars="200" w:firstLine="420"/>
        <w:rPr>
          <w:b/>
          <w:color w:val="000000" w:themeColor="text1"/>
          <w:spacing w:val="6"/>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w:t>
      </w:r>
      <w:r w:rsidR="00AC4A29" w:rsidRPr="0030189F">
        <w:rPr>
          <w:rFonts w:hint="eastAsia"/>
          <w:b/>
          <w:color w:val="000000" w:themeColor="text1"/>
          <w:sz w:val="21"/>
          <w:szCs w:val="21"/>
        </w:rPr>
        <w:t>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00AC4A29" w:rsidRPr="0030189F">
        <w:rPr>
          <w:rFonts w:hint="eastAsia"/>
          <w:b/>
          <w:color w:val="000000" w:themeColor="text1"/>
          <w:sz w:val="21"/>
          <w:szCs w:val="21"/>
        </w:rPr>
        <w:t>无，</w:t>
      </w:r>
      <w:r w:rsidR="00F06AA4" w:rsidRPr="0030189F">
        <w:rPr>
          <w:rFonts w:hint="eastAsia"/>
          <w:b/>
          <w:color w:val="000000" w:themeColor="text1"/>
          <w:spacing w:val="6"/>
          <w:sz w:val="21"/>
          <w:szCs w:val="21"/>
        </w:rPr>
        <w:t>由</w:t>
      </w:r>
      <w:r w:rsidR="00F06AA4" w:rsidRPr="0030189F">
        <w:rPr>
          <w:b/>
          <w:color w:val="000000" w:themeColor="text1"/>
          <w:spacing w:val="6"/>
          <w:sz w:val="21"/>
          <w:szCs w:val="21"/>
        </w:rPr>
        <w:t>投标方现场踏勘</w:t>
      </w:r>
      <w:r w:rsidR="008C4B5B">
        <w:rPr>
          <w:rFonts w:hint="eastAsia"/>
          <w:b/>
          <w:color w:val="000000" w:themeColor="text1"/>
          <w:spacing w:val="6"/>
          <w:sz w:val="21"/>
          <w:szCs w:val="21"/>
        </w:rPr>
        <w:t>、确定10kV供电施工方案</w:t>
      </w:r>
      <w:r w:rsidR="00400A8D" w:rsidRPr="0030189F">
        <w:rPr>
          <w:rFonts w:hint="eastAsia"/>
          <w:b/>
          <w:color w:val="000000" w:themeColor="text1"/>
          <w:spacing w:val="6"/>
          <w:sz w:val="21"/>
          <w:szCs w:val="21"/>
        </w:rPr>
        <w:t>并提供有竞争力的</w:t>
      </w:r>
      <w:r w:rsidR="00F06AA4" w:rsidRPr="0030189F">
        <w:rPr>
          <w:rFonts w:hint="eastAsia"/>
          <w:b/>
          <w:color w:val="000000" w:themeColor="text1"/>
          <w:spacing w:val="6"/>
          <w:sz w:val="21"/>
          <w:szCs w:val="21"/>
        </w:rPr>
        <w:t>报价</w:t>
      </w:r>
      <w:r w:rsidR="008C4B5B">
        <w:rPr>
          <w:rFonts w:hint="eastAsia"/>
          <w:b/>
          <w:color w:val="000000" w:themeColor="text1"/>
          <w:spacing w:val="6"/>
          <w:sz w:val="21"/>
          <w:szCs w:val="21"/>
        </w:rPr>
        <w:t>。</w:t>
      </w:r>
    </w:p>
    <w:p w14:paraId="454882F5" w14:textId="2290BBAC"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8C4B5B">
        <w:rPr>
          <w:rFonts w:hint="eastAsia"/>
          <w:color w:val="000000" w:themeColor="text1"/>
          <w:sz w:val="21"/>
          <w:szCs w:val="21"/>
        </w:rPr>
        <w:t>75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8C4B5B">
        <w:rPr>
          <w:rFonts w:hint="eastAsia"/>
          <w:color w:val="000000" w:themeColor="text1"/>
          <w:sz w:val="21"/>
          <w:szCs w:val="21"/>
        </w:rPr>
        <w:t>30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8C4B5B">
        <w:rPr>
          <w:rFonts w:hint="eastAsia"/>
          <w:color w:val="000000" w:themeColor="text1"/>
          <w:sz w:val="21"/>
          <w:szCs w:val="21"/>
        </w:rPr>
        <w:t>获取供电方案、</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8C4B5B"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7BA49D95" w14:textId="77777777" w:rsidR="007D7274" w:rsidRDefault="00135864" w:rsidP="00FF75B5">
      <w:pPr>
        <w:pStyle w:val="a7"/>
        <w:spacing w:before="0" w:beforeAutospacing="0" w:after="0" w:afterAutospacing="0" w:line="440" w:lineRule="exact"/>
        <w:rPr>
          <w:rFonts w:ascii="微软雅黑" w:eastAsia="微软雅黑" w:hAnsi="微软雅黑" w:hint="eastAsia"/>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3FFECD02" w14:textId="753E46C6"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687ADCE0"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635904">
        <w:rPr>
          <w:rFonts w:hint="eastAsia"/>
          <w:color w:val="000000" w:themeColor="text1"/>
          <w:sz w:val="21"/>
          <w:szCs w:val="21"/>
        </w:rPr>
        <w:t>、</w:t>
      </w:r>
      <w:r w:rsidR="00BE3778">
        <w:rPr>
          <w:color w:val="000000" w:themeColor="text1"/>
          <w:sz w:val="21"/>
          <w:szCs w:val="21"/>
        </w:rPr>
        <w:t>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6744A880"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EA7C06" w:rsidRPr="0011761D">
        <w:rPr>
          <w:rFonts w:hint="eastAsia"/>
          <w:bCs/>
          <w:sz w:val="21"/>
          <w:szCs w:val="21"/>
        </w:rPr>
        <w:t>郑州管城回族区奥特迅新郑路充电站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5996A952"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EA7C06" w:rsidRPr="0011761D">
        <w:rPr>
          <w:rFonts w:hint="eastAsia"/>
          <w:bCs/>
          <w:sz w:val="21"/>
          <w:szCs w:val="21"/>
        </w:rPr>
        <w:t>郑州管城回族区奥特迅新郑路充电站</w:t>
      </w:r>
      <w:bookmarkStart w:id="0" w:name="_GoBack"/>
      <w:bookmarkEnd w:id="0"/>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6017C3C9"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713DF6">
        <w:rPr>
          <w:rFonts w:hint="eastAsia"/>
          <w:color w:val="000000" w:themeColor="text1"/>
          <w:sz w:val="21"/>
          <w:szCs w:val="21"/>
        </w:rPr>
        <w:t>202</w:t>
      </w:r>
      <w:r w:rsidR="008C2CB8">
        <w:rPr>
          <w:rFonts w:hint="eastAsia"/>
          <w:color w:val="000000" w:themeColor="text1"/>
          <w:sz w:val="21"/>
          <w:szCs w:val="21"/>
        </w:rPr>
        <w:t>4</w:t>
      </w:r>
      <w:r w:rsidR="006875A8" w:rsidRPr="00713DF6">
        <w:rPr>
          <w:rFonts w:hint="eastAsia"/>
          <w:color w:val="000000" w:themeColor="text1"/>
          <w:sz w:val="21"/>
          <w:szCs w:val="21"/>
        </w:rPr>
        <w:t>年</w:t>
      </w:r>
      <w:r w:rsidR="007D7274">
        <w:rPr>
          <w:rFonts w:hint="eastAsia"/>
          <w:color w:val="000000" w:themeColor="text1"/>
          <w:sz w:val="21"/>
          <w:szCs w:val="21"/>
        </w:rPr>
        <w:t>6</w:t>
      </w:r>
      <w:r w:rsidR="003D1546" w:rsidRPr="00713DF6">
        <w:rPr>
          <w:rFonts w:hint="eastAsia"/>
          <w:color w:val="000000" w:themeColor="text1"/>
          <w:sz w:val="21"/>
          <w:szCs w:val="21"/>
        </w:rPr>
        <w:t>月</w:t>
      </w:r>
      <w:r w:rsidR="007D7274">
        <w:rPr>
          <w:rFonts w:hint="eastAsia"/>
          <w:color w:val="000000" w:themeColor="text1"/>
          <w:sz w:val="21"/>
          <w:szCs w:val="21"/>
        </w:rPr>
        <w:t>6</w:t>
      </w:r>
      <w:r w:rsidR="003D1546" w:rsidRPr="00713DF6">
        <w:rPr>
          <w:rFonts w:hint="eastAsia"/>
          <w:color w:val="000000" w:themeColor="text1"/>
          <w:sz w:val="21"/>
          <w:szCs w:val="21"/>
        </w:rPr>
        <w:t>日</w:t>
      </w:r>
      <w:r w:rsidR="003D1546" w:rsidRPr="004E5DA6">
        <w:rPr>
          <w:rFonts w:hint="eastAsia"/>
          <w:color w:val="000000" w:themeColor="text1"/>
          <w:sz w:val="21"/>
          <w:szCs w:val="21"/>
        </w:rPr>
        <w:t>18:00</w:t>
      </w:r>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290CD" w14:textId="77777777" w:rsidR="00866B46" w:rsidRDefault="00866B46" w:rsidP="007B2CB6">
      <w:r>
        <w:separator/>
      </w:r>
    </w:p>
  </w:endnote>
  <w:endnote w:type="continuationSeparator" w:id="0">
    <w:p w14:paraId="74526F92" w14:textId="77777777" w:rsidR="00866B46" w:rsidRDefault="00866B46"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070E8" w14:textId="77777777" w:rsidR="00866B46" w:rsidRDefault="00866B46" w:rsidP="007B2CB6">
      <w:r>
        <w:separator/>
      </w:r>
    </w:p>
  </w:footnote>
  <w:footnote w:type="continuationSeparator" w:id="0">
    <w:p w14:paraId="59093BC0" w14:textId="77777777" w:rsidR="00866B46" w:rsidRDefault="00866B46"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1761D"/>
    <w:rsid w:val="0013520C"/>
    <w:rsid w:val="00135864"/>
    <w:rsid w:val="00187201"/>
    <w:rsid w:val="00195AF4"/>
    <w:rsid w:val="001A52C1"/>
    <w:rsid w:val="001B178D"/>
    <w:rsid w:val="001E3686"/>
    <w:rsid w:val="00200969"/>
    <w:rsid w:val="00245F08"/>
    <w:rsid w:val="00263F73"/>
    <w:rsid w:val="00267375"/>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5DFB"/>
    <w:rsid w:val="0042078A"/>
    <w:rsid w:val="00431050"/>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60E50"/>
    <w:rsid w:val="00564FBF"/>
    <w:rsid w:val="00580B3E"/>
    <w:rsid w:val="005A37B3"/>
    <w:rsid w:val="005C26F7"/>
    <w:rsid w:val="005C68BB"/>
    <w:rsid w:val="005D5B20"/>
    <w:rsid w:val="005E2327"/>
    <w:rsid w:val="00614719"/>
    <w:rsid w:val="00635904"/>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7D7274"/>
    <w:rsid w:val="008051D7"/>
    <w:rsid w:val="008172F5"/>
    <w:rsid w:val="00824747"/>
    <w:rsid w:val="008323F7"/>
    <w:rsid w:val="00866B46"/>
    <w:rsid w:val="00881109"/>
    <w:rsid w:val="008975D0"/>
    <w:rsid w:val="008A24CD"/>
    <w:rsid w:val="008C1835"/>
    <w:rsid w:val="008C2CB8"/>
    <w:rsid w:val="008C4B5B"/>
    <w:rsid w:val="008E35AC"/>
    <w:rsid w:val="0092054C"/>
    <w:rsid w:val="00921635"/>
    <w:rsid w:val="009240EC"/>
    <w:rsid w:val="00946C44"/>
    <w:rsid w:val="00982F77"/>
    <w:rsid w:val="009900D3"/>
    <w:rsid w:val="00992447"/>
    <w:rsid w:val="009C06B4"/>
    <w:rsid w:val="009C1FFF"/>
    <w:rsid w:val="009D3D40"/>
    <w:rsid w:val="00A25FBF"/>
    <w:rsid w:val="00A5319A"/>
    <w:rsid w:val="00A96A9B"/>
    <w:rsid w:val="00AC4A29"/>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97B05"/>
    <w:rsid w:val="00CA3C30"/>
    <w:rsid w:val="00CB33AB"/>
    <w:rsid w:val="00CD1478"/>
    <w:rsid w:val="00CE72DC"/>
    <w:rsid w:val="00D01C99"/>
    <w:rsid w:val="00D04301"/>
    <w:rsid w:val="00D41DF3"/>
    <w:rsid w:val="00D80A27"/>
    <w:rsid w:val="00D86396"/>
    <w:rsid w:val="00D9492A"/>
    <w:rsid w:val="00D96BE2"/>
    <w:rsid w:val="00DB3176"/>
    <w:rsid w:val="00DD7633"/>
    <w:rsid w:val="00DE50CB"/>
    <w:rsid w:val="00DE5DD8"/>
    <w:rsid w:val="00DF7426"/>
    <w:rsid w:val="00E14A78"/>
    <w:rsid w:val="00E16CA0"/>
    <w:rsid w:val="00E33158"/>
    <w:rsid w:val="00E41BD9"/>
    <w:rsid w:val="00E60D30"/>
    <w:rsid w:val="00E75440"/>
    <w:rsid w:val="00E80CE9"/>
    <w:rsid w:val="00EA7C06"/>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170</Words>
  <Characters>972</Characters>
  <Application>Microsoft Office Word</Application>
  <DocSecurity>0</DocSecurity>
  <Lines>8</Lines>
  <Paragraphs>2</Paragraphs>
  <ScaleCrop>false</ScaleCrop>
  <Company>HP</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8</cp:revision>
  <cp:lastPrinted>2023-04-06T09:20:00Z</cp:lastPrinted>
  <dcterms:created xsi:type="dcterms:W3CDTF">2024-05-31T03:25:00Z</dcterms:created>
  <dcterms:modified xsi:type="dcterms:W3CDTF">2024-05-31T03:35:00Z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